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2021年学前教育课程案例评比结果</w:t>
      </w:r>
    </w:p>
    <w:tbl>
      <w:tblPr>
        <w:tblStyle w:val="3"/>
        <w:tblW w:w="9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3290"/>
        <w:gridCol w:w="2710"/>
        <w:gridCol w:w="129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    题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 者 单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大个子家的故事——幼儿园生本性课程资源的实践运用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上虞区爱弥儿幼儿园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吕芳 夏林佳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源于生活 行于生活的深度学习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嵊州市红旗幼儿园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郑梓岚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小羊不要走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上虞区爱弥儿幼儿园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殷诗 李美玲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让幼儿的深度学习自然发生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绍兴市东风艺术幼托中心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虞恬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搬运棉被的那些事儿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诸暨市浣江幼儿园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丁笑 郑涵尹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洗手液瓶变形记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诸暨市浣江幼儿园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朱轶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由“消逝”引发的生命探索之旅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嵊州市开发区幼教集团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“树地图”创生之旅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上虞区第一实验幼儿园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徐泽逸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小麦长“虫”记——课程在幼儿自主观察中前行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上虞区梁湖街道中心幼儿园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吴卓娅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小树林里的故事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绍兴市越城区迪荡幼儿园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马叶琴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建长城，构课程——记大班主题《大中国》背景下“长城建构”微课程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诸暨市大唐街道大唐幼儿园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当我们“跨”过那扇窗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诸暨市行知幼教集团东望幼儿园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袁明迪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走，散步去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上虞区第二实验幼儿园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 林苗琴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放慢脚步 助步成长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嵊州市仙湖幼儿园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黄晓菁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生活点亮儿童——从洪老师请假说起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上虞区鸿雁幼儿园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李青青 王佳煜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以儿童为本，为课程插上翅膀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绍兴市鲁迅幼托中心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陈诗怡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小小的蚕儿，大大的你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绍兴市鲁迅幼托中心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定格美好 “照”亮童年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上虞区第二实验幼儿园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宋静萍  王飞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奇思妙想的“汽车站”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诸暨市实验幼教集团城东幼儿园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叶诗曼 杨徐燕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一场与纸飞机的美丽邂逅——STEAM教育理念下大班班本生成课程《纸飞机梦工厂》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诸暨市浣纱幼教集团城南幼儿园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邵晨斐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叮！值日生上岗了！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越城区灵芝街道中心幼儿园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樊维楠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不一样的“奥运会”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诸暨市牌头镇中心幼儿园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张黛妮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“鹦”爱结缘，与你为“鹉”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嵊州市长乐镇中心幼儿园绿溪分园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沈海霞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历“九”弥新录重阳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周叶芳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让儿童成为主动的学习者——大班《我想种棵树》主题案例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柯桥区中心幼儿园教育集团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中班课程案例《你好，双层巴士》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绍兴市鹤池苑幼儿园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蔡尹 诸翠霞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小小的巢，暖暖的情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越城区沥海街道中心幼儿园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李安娜 李裕芳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一场激烈的驱蚊大战——中班《我爱夏天》主题背景下的班本课程案例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上虞区小越街道中心幼儿园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 赖晓庆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扇子馆——中班班本博物馆课程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诸暨市浣纱幼教集团苎萝幼儿园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许盼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嗨，肥皂果树——在“问、做、思”中让经验可视化的案例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上虞区爱弥儿幼儿园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刘芬 丁萌芽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小小游戏设计师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嵊州市开发区幼教集团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隔空看家乡 让情怀渗透童心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越城区东湖街道中心幼儿园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景莎 唐玲琳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快乐从菜地出发  智慧从实践开始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新昌县澄潭幼儿园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盛园园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探秘家乡的藕——主题背景下的大班项目活动案例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柯桥区柯岩埠头幼儿园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傅连芳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神勇的警察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新昌县新昌幼教集团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唐妍艳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让无限的可能成为现实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柯桥区六一幼儿园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重构主题情境   培养“勇敢”品质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绍兴市东风艺术幼托中心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谢狄梦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创造还一样的玩水快乐——中班《玩水趣事》主题案例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柯桥区中心幼儿园教育集团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全慧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追随儿童  我们一直在路上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王燕华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你好，说明书 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诸暨市浣东街道和济幼儿园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蒋银彬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2021年学前教育游戏案例评比结果</w:t>
      </w:r>
    </w:p>
    <w:tbl>
      <w:tblPr>
        <w:tblStyle w:val="3"/>
        <w:tblpPr w:leftFromText="180" w:rightFromText="180" w:vertAnchor="text" w:horzAnchor="page" w:tblpX="1524" w:tblpY="385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3407"/>
        <w:gridCol w:w="2870"/>
        <w:gridCol w:w="1111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    题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小滚筒 大挑战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诸暨市浣江幼教集团城西幼儿园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毛文芳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追随幼儿需求 聚焦关键经验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绍兴市越城区迪荡幼儿园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鲁飞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搭建有高度 挑战无难度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嵊州市仙湖幼儿园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陈佳宜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“滑草”：关注游戏中的问题，助推探索升级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新昌县新昌幼教集团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娃娃家里有个“公主区”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诸暨市暨阳街道浣纱幼教集团苎萝幼儿园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吴珊燕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乐趣“篮”不住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诸暨市暨阳街道浣纱幼儿园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阮欢炳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高粱地里的迷宫游戏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上虞区东关街道中心幼儿园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吴薇薇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一次迷宫游戏的追随之旅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诸暨市浣东街道和济幼儿园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钟仕芳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自主探究促发展 合作创新共成长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新昌县礼泉幼儿园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陆秀燕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追随儿童兴趣 走向深度学习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绍兴市鲁迅幼托中心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周宝如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放手幼儿游戏 发现无限可能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绍兴市东风艺术幼托中心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高淑昕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滚动赛道演变记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柯桥区中心幼儿园教育集团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俞洁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别样的沙地寻“宝”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诸暨市暨阳街道浣纱幼儿园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孟巧丽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大班游戏案例：看，一个洞！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绍兴市鲁迅幼托中心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朱婕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游戏吧，滚筒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柯桥区齐贤中心幼儿园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宁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薯片罐儿洗洗澡 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郑潇琼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“超级厉害”的浇水车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上虞区第一实验幼儿园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金裕瑾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葡萄园里的观察台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上虞区盖北镇中心幼儿园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戚荧桑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像“设计师”那样玩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柯桥区六一幼儿园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袁丹萍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建构游戏中“探学深思”的价值与实践——“进阶的战车”案例实录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嵊州市罗星幼教集团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朱雯靖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乘风破浪——伢儿玩船记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诸暨市浣江幼儿园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王萍萍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“乌篷船”引发的深度学习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越城区实验幼儿教育集团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金斐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与“泥”相遇乐无穷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诸暨市牌头镇中心幼儿园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杨晗彬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斜坡上的多米诺骨牌游戏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上虞区鸿雁幼儿园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朱丹丹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郑钰清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“一波三折”的教学楼建成记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诸暨市大唐街道大唐幼儿园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杨炜莹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王碧君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拱桥诞生记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上虞区梁湖街道中心幼儿园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秦慧丽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搭建一个轨道 体验“速度与激情”的碰撞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嵊州市仙湖幼儿园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马明霞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“火轮号”游船诞生记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上虞区东关街道中心幼儿园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金林娇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任燕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农场中的划船游戏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上虞区丁宅乡中心幼儿园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王桂克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寻宝总动员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诸暨市实验幼教集团城东幼儿园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杨吉利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经历中学习，探究中成长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嵊州市罗星幼教集团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周松兰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小汽车诞生记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诸暨市实验幼教集团城东幼儿园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叶诗曼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疯狂的桌椅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越城区东湖街道中心幼儿园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王磊萍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越建构  越精彩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新昌县新昌幼教集团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何诗雨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创设真实野趣游戏 点亮幼儿深度学习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绍兴市继昌幼儿园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胡思静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骑行道上的“拦路虎”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诸暨市浣东街道和济幼儿园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共同演绎“生活”中的那些事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嵊州市红旗幼教集团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斯科婷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“轮胎乐园”诞生记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新昌县新昌幼教集团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俞程晨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香喷喷的餐厅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上虞区爱弥儿幼儿园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占沁媛 董巧玲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户外自主游戏：当炮台不够高……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柯桥区马鞍中心幼儿园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冯双双</w:t>
            </w: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463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C2660"/>
    <w:rsid w:val="15A423F4"/>
    <w:rsid w:val="53B65ACA"/>
    <w:rsid w:val="6E0A237D"/>
    <w:rsid w:val="6ED37847"/>
    <w:rsid w:val="6FD78A13"/>
    <w:rsid w:val="71FC2660"/>
    <w:rsid w:val="78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4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2021-09-03T11:23:00Z</dcterms:created>
  <dc:creator>陈彩娟</dc:creator>
  <cp:lastModifiedBy>user</cp:lastModifiedBy>
  <dcterms:modified xsi:type="dcterms:W3CDTF">2021-09-06T15:00:25Z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